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1F2021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2021">
        <w:rPr>
          <w:b/>
          <w:sz w:val="24"/>
          <w:szCs w:val="24"/>
        </w:rPr>
        <w:t>27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3002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Л.Р.М.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B0640A">
        <w:rPr>
          <w:sz w:val="24"/>
          <w:szCs w:val="24"/>
        </w:rPr>
        <w:t>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640A">
        <w:rPr>
          <w:sz w:val="24"/>
          <w:szCs w:val="24"/>
        </w:rPr>
        <w:t>при участии свидетеля П</w:t>
      </w:r>
      <w:r w:rsidR="00530025">
        <w:rPr>
          <w:sz w:val="24"/>
          <w:szCs w:val="24"/>
        </w:rPr>
        <w:t>.</w:t>
      </w:r>
      <w:r w:rsidR="00B0640A">
        <w:rPr>
          <w:sz w:val="24"/>
          <w:szCs w:val="24"/>
        </w:rPr>
        <w:t>А.В.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2021">
        <w:rPr>
          <w:sz w:val="24"/>
          <w:szCs w:val="24"/>
        </w:rPr>
        <w:t>27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 xml:space="preserve">22.06.2023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530025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 xml:space="preserve">, имеющего регистрационный номер </w:t>
      </w:r>
      <w:r w:rsidR="00530025">
        <w:rPr>
          <w:sz w:val="24"/>
          <w:szCs w:val="24"/>
        </w:rPr>
        <w:t>…..</w:t>
      </w:r>
      <w:r w:rsidR="001F2021" w:rsidRPr="001F2021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530025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>В представлении сообщается, что адвокат нарушил положения п.4 ст.15 Кодекса профессиональной этики адвоката, в соответствии с которыми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К представлению приложено обращение адвоката П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А.В., который сообщает, что длительное время находился в дружеских отношениях с адвокатом Л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Р.М. Однако далее адвокат стал защищать бывшую супругу П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по уголовному делу, по которому П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проходит в качестве потерпевшего. Также адвокат представлял интересы П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Л.Н. в суде кассационной инстанции по гражданскому делу о признании брачного договора недействительным, и указал в кассационной жалобе заведомо ложные и оскорбительные сведения в отношении П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Адвокат Л</w:t>
      </w:r>
      <w:r w:rsidR="00530025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Р.М. не уведомил Совет АПМО о принятии поручения против другого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22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0D6C7D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А</w:t>
      </w:r>
      <w:r w:rsidR="00C834CE" w:rsidRPr="00FC0ADD">
        <w:rPr>
          <w:sz w:val="24"/>
          <w:szCs w:val="24"/>
        </w:rPr>
        <w:t xml:space="preserve">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1F2021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1F2021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</w:t>
      </w:r>
      <w:r w:rsidR="001F2021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F2021" w:rsidRPr="001F202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30025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5E01">
        <w:rPr>
          <w:sz w:val="24"/>
          <w:szCs w:val="24"/>
        </w:rPr>
        <w:t xml:space="preserve">  18.09.2023г. от адвоката поступило заявление о рассмотрении дисциплинарного производства в его отсутствие в связи с нахождением в отпуске. </w:t>
      </w:r>
    </w:p>
    <w:p w:rsidR="007657EB" w:rsidRDefault="001F2021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657EB">
        <w:rPr>
          <w:sz w:val="24"/>
          <w:szCs w:val="24"/>
        </w:rPr>
        <w:t>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явился, уведомлен</w:t>
      </w:r>
      <w:r w:rsidR="007657EB">
        <w:rPr>
          <w:sz w:val="24"/>
          <w:szCs w:val="24"/>
          <w:lang w:eastAsia="en-US"/>
        </w:rPr>
        <w:t xml:space="preserve">. </w:t>
      </w:r>
    </w:p>
    <w:p w:rsidR="00B0640A" w:rsidRDefault="00B0640A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В заседании Совета заслушан в качестве свидетеля П</w:t>
      </w:r>
      <w:r w:rsidR="0053002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пояснивший, что адвокату Л</w:t>
      </w:r>
      <w:r w:rsidR="0053002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было известно, что он является действующим адвокатом. Сослался на совместное участие в качестве защитников в одном уголовном деле.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B0640A" w:rsidRDefault="00B0640A" w:rsidP="00B064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дела, Совет считает необходимым отложить рассмотрение дисциплинарного производства</w:t>
      </w:r>
      <w:r w:rsidR="000D6C7D">
        <w:rPr>
          <w:sz w:val="24"/>
          <w:szCs w:val="24"/>
          <w:lang w:eastAsia="en-US"/>
        </w:rPr>
        <w:t>, т.к. необходимо уточнить, связаны ли спорные правоотношения с профессиональной деятельностью П</w:t>
      </w:r>
      <w:r w:rsidR="00530025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А.В. как адвоката, а также степень вовлечённости адвоката Л</w:t>
      </w:r>
      <w:r w:rsidR="00530025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Р.М. в совместную адвокатскую деятельность, исключающую возможность принятия спорного поручения</w:t>
      </w:r>
      <w:r>
        <w:rPr>
          <w:sz w:val="24"/>
          <w:szCs w:val="24"/>
          <w:lang w:eastAsia="en-US"/>
        </w:rPr>
        <w:t xml:space="preserve">. </w:t>
      </w:r>
    </w:p>
    <w:p w:rsidR="00B0640A" w:rsidRDefault="00B0640A" w:rsidP="00B0640A">
      <w:pPr>
        <w:jc w:val="both"/>
        <w:rPr>
          <w:sz w:val="24"/>
          <w:szCs w:val="24"/>
          <w:lang w:eastAsia="en-US"/>
        </w:rPr>
      </w:pPr>
    </w:p>
    <w:p w:rsidR="00B0640A" w:rsidRDefault="00B0640A" w:rsidP="000D6C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B0640A" w:rsidRDefault="00B0640A" w:rsidP="00B0640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B0640A" w:rsidRDefault="00B0640A" w:rsidP="00B0640A">
      <w:pPr>
        <w:ind w:firstLine="708"/>
        <w:jc w:val="both"/>
        <w:rPr>
          <w:sz w:val="24"/>
          <w:szCs w:val="24"/>
        </w:rPr>
      </w:pPr>
    </w:p>
    <w:p w:rsidR="007657EB" w:rsidRPr="00C834CE" w:rsidRDefault="00B0640A" w:rsidP="00B0640A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Pr="003A364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30025">
        <w:rPr>
          <w:sz w:val="24"/>
          <w:szCs w:val="24"/>
          <w:lang w:eastAsia="en-US"/>
        </w:rPr>
        <w:t>Л.Р.М.</w:t>
      </w:r>
      <w:r w:rsidRPr="003A3642">
        <w:rPr>
          <w:sz w:val="24"/>
          <w:szCs w:val="24"/>
          <w:lang w:eastAsia="en-US"/>
        </w:rPr>
        <w:t xml:space="preserve">, имеющего регистрационный номер </w:t>
      </w:r>
      <w:r w:rsidR="00530025">
        <w:rPr>
          <w:sz w:val="24"/>
          <w:szCs w:val="24"/>
          <w:lang w:eastAsia="en-US"/>
        </w:rPr>
        <w:t>…..</w:t>
      </w:r>
      <w:r w:rsidRPr="003A3642">
        <w:rPr>
          <w:sz w:val="24"/>
          <w:szCs w:val="24"/>
          <w:lang w:eastAsia="en-US"/>
        </w:rPr>
        <w:t xml:space="preserve"> в реестре адвокатов Московской области, </w:t>
      </w:r>
      <w:r>
        <w:rPr>
          <w:sz w:val="24"/>
          <w:szCs w:val="24"/>
          <w:lang w:eastAsia="en-US"/>
        </w:rPr>
        <w:t>на 27 сентября 2023г. в 12.50,</w:t>
      </w:r>
      <w:r w:rsidRPr="00244E3A">
        <w:rPr>
          <w:sz w:val="24"/>
          <w:szCs w:val="24"/>
          <w:lang w:eastAsia="en-US"/>
        </w:rPr>
        <w:t xml:space="preserve"> о чем уведомить </w:t>
      </w:r>
      <w:r>
        <w:rPr>
          <w:sz w:val="24"/>
          <w:szCs w:val="24"/>
          <w:lang w:eastAsia="en-US"/>
        </w:rPr>
        <w:t>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A4" w:rsidRDefault="002E60A4" w:rsidP="00C01A07">
      <w:r>
        <w:separator/>
      </w:r>
    </w:p>
  </w:endnote>
  <w:endnote w:type="continuationSeparator" w:id="0">
    <w:p w:rsidR="002E60A4" w:rsidRDefault="002E60A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A4" w:rsidRDefault="002E60A4" w:rsidP="00C01A07">
      <w:r>
        <w:separator/>
      </w:r>
    </w:p>
  </w:footnote>
  <w:footnote w:type="continuationSeparator" w:id="0">
    <w:p w:rsidR="002E60A4" w:rsidRDefault="002E60A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F37BB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30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7914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6C7D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021"/>
    <w:rsid w:val="001F2A4B"/>
    <w:rsid w:val="001F50B6"/>
    <w:rsid w:val="001F5E01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60A4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91A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025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40AC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4C28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7BB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40A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A76F-18DB-40A2-8BFA-9424AED0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2023-09-22T09:28:00Z</dcterms:created>
  <dcterms:modified xsi:type="dcterms:W3CDTF">2023-10-08T15:59:00Z</dcterms:modified>
</cp:coreProperties>
</file>